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84E61" w14:textId="5EA89E75" w:rsidR="00612097" w:rsidRDefault="0024332E" w:rsidP="00612097">
      <w:pPr>
        <w:rPr>
          <w:rFonts w:ascii="Times New Roman Bold" w:hAnsi="Times New Roman Bold"/>
          <w:sz w:val="28"/>
          <w:lang w:val="da-DK"/>
        </w:rPr>
      </w:pPr>
      <w:r>
        <w:rPr>
          <w:rFonts w:ascii="Times New Roman Bold" w:hAnsi="Times New Roman Bold"/>
          <w:sz w:val="28"/>
          <w:lang w:val="da-DK"/>
        </w:rPr>
        <w:t>Shodan requirements  –</w:t>
      </w:r>
      <w:r w:rsidR="00612097">
        <w:rPr>
          <w:rFonts w:ascii="Times New Roman Bold" w:hAnsi="Times New Roman Bold"/>
          <w:sz w:val="28"/>
          <w:lang w:val="da-DK"/>
        </w:rPr>
        <w:t xml:space="preserve"> Takemusu Aikido</w:t>
      </w:r>
    </w:p>
    <w:p w14:paraId="3873C045" w14:textId="77777777" w:rsidR="00612097" w:rsidRDefault="00612097" w:rsidP="00612097">
      <w:pPr>
        <w:rPr>
          <w:lang w:val="da-DK"/>
        </w:rPr>
      </w:pPr>
    </w:p>
    <w:p w14:paraId="4BA3F999" w14:textId="05D3D8FB" w:rsidR="00612097" w:rsidRDefault="00612097" w:rsidP="00612097">
      <w:pPr>
        <w:rPr>
          <w:sz w:val="22"/>
          <w:lang w:val="da-DK"/>
        </w:rPr>
      </w:pPr>
      <w:r>
        <w:rPr>
          <w:sz w:val="22"/>
          <w:lang w:val="da-DK"/>
        </w:rPr>
        <w:t xml:space="preserve">The techniques mentioned below should </w:t>
      </w:r>
      <w:r w:rsidR="0024332E">
        <w:rPr>
          <w:sz w:val="22"/>
          <w:lang w:val="da-DK"/>
        </w:rPr>
        <w:t xml:space="preserve">already </w:t>
      </w:r>
      <w:r>
        <w:rPr>
          <w:sz w:val="22"/>
          <w:lang w:val="da-DK"/>
        </w:rPr>
        <w:t xml:space="preserve">have been tested before on a kyulevel. </w:t>
      </w:r>
    </w:p>
    <w:p w14:paraId="6CAB36F3" w14:textId="77777777" w:rsidR="00612097" w:rsidRDefault="00612097" w:rsidP="00612097">
      <w:pPr>
        <w:rPr>
          <w:sz w:val="22"/>
          <w:lang w:val="da-DK"/>
        </w:rPr>
      </w:pPr>
    </w:p>
    <w:p w14:paraId="7F67F658" w14:textId="77777777" w:rsidR="00612097" w:rsidRDefault="00612097" w:rsidP="00612097">
      <w:pPr>
        <w:rPr>
          <w:rFonts w:ascii="Times New Roman Bold" w:hAnsi="Times New Roman Bold"/>
          <w:sz w:val="28"/>
          <w:lang w:val="da-DK"/>
        </w:rPr>
      </w:pPr>
      <w:r>
        <w:rPr>
          <w:rFonts w:ascii="Times New Roman Bold" w:hAnsi="Times New Roman Bold"/>
          <w:sz w:val="28"/>
          <w:lang w:val="da-DK"/>
        </w:rPr>
        <w:t>Tai Jutsu</w:t>
      </w:r>
    </w:p>
    <w:p w14:paraId="526287BA" w14:textId="77777777" w:rsidR="00612097" w:rsidRDefault="00612097" w:rsidP="00612097">
      <w:pPr>
        <w:rPr>
          <w:lang w:val="da-DK"/>
        </w:rPr>
      </w:pPr>
    </w:p>
    <w:p w14:paraId="28FDCADB" w14:textId="262F83BB" w:rsidR="00612097" w:rsidRDefault="00DE68B2" w:rsidP="00612097">
      <w:pPr>
        <w:rPr>
          <w:sz w:val="22"/>
        </w:rPr>
      </w:pPr>
      <w:r>
        <w:rPr>
          <w:rFonts w:ascii="Times New Roman Bold" w:hAnsi="Times New Roman Bold"/>
          <w:sz w:val="22"/>
        </w:rPr>
        <w:t>Tai no h</w:t>
      </w:r>
      <w:r w:rsidR="00612097">
        <w:rPr>
          <w:rFonts w:ascii="Times New Roman Bold" w:hAnsi="Times New Roman Bold"/>
          <w:sz w:val="22"/>
        </w:rPr>
        <w:t>enko</w:t>
      </w:r>
      <w:r w:rsidR="00612097">
        <w:rPr>
          <w:sz w:val="22"/>
        </w:rPr>
        <w:t xml:space="preserve"> + Ki no nagare, short version (jutai)</w:t>
      </w:r>
    </w:p>
    <w:p w14:paraId="2B5BF6B2" w14:textId="77777777" w:rsidR="00612097" w:rsidRDefault="00612097" w:rsidP="00612097">
      <w:pPr>
        <w:rPr>
          <w:sz w:val="22"/>
        </w:rPr>
      </w:pPr>
    </w:p>
    <w:p w14:paraId="0213DAEB" w14:textId="7CEF5345" w:rsidR="00612097" w:rsidRDefault="00DE68B2" w:rsidP="00612097">
      <w:pPr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Kokyuh</w:t>
      </w:r>
      <w:r w:rsidR="00612097">
        <w:rPr>
          <w:rFonts w:ascii="Times New Roman Bold" w:hAnsi="Times New Roman Bold"/>
          <w:sz w:val="22"/>
        </w:rPr>
        <w:t>o</w:t>
      </w:r>
    </w:p>
    <w:p w14:paraId="4EC20B17" w14:textId="155EA6EA" w:rsidR="00612097" w:rsidRDefault="00DE68B2" w:rsidP="00612097">
      <w:pPr>
        <w:rPr>
          <w:sz w:val="22"/>
        </w:rPr>
      </w:pPr>
      <w:r>
        <w:rPr>
          <w:sz w:val="22"/>
        </w:rPr>
        <w:t>Morotedori kokyuh</w:t>
      </w:r>
      <w:r w:rsidR="00612097">
        <w:rPr>
          <w:sz w:val="22"/>
        </w:rPr>
        <w:t xml:space="preserve">o – </w:t>
      </w:r>
      <w:r>
        <w:rPr>
          <w:sz w:val="22"/>
        </w:rPr>
        <w:t>basic form</w:t>
      </w:r>
    </w:p>
    <w:p w14:paraId="05304129" w14:textId="0913C452" w:rsidR="00612097" w:rsidRDefault="009051B7" w:rsidP="00612097">
      <w:pPr>
        <w:rPr>
          <w:sz w:val="22"/>
        </w:rPr>
      </w:pPr>
      <w:r>
        <w:rPr>
          <w:sz w:val="22"/>
        </w:rPr>
        <w:t>Katatedori k</w:t>
      </w:r>
      <w:r w:rsidR="00DE68B2">
        <w:rPr>
          <w:sz w:val="22"/>
        </w:rPr>
        <w:t>okyuho + k</w:t>
      </w:r>
      <w:r w:rsidR="00612097">
        <w:rPr>
          <w:sz w:val="22"/>
        </w:rPr>
        <w:t>i no Nagare</w:t>
      </w:r>
    </w:p>
    <w:p w14:paraId="2740772C" w14:textId="77777777" w:rsidR="00612097" w:rsidRDefault="00612097" w:rsidP="00612097">
      <w:pPr>
        <w:rPr>
          <w:sz w:val="22"/>
        </w:rPr>
      </w:pPr>
    </w:p>
    <w:p w14:paraId="6F288C14" w14:textId="216812A9" w:rsidR="00612097" w:rsidRDefault="00DE68B2" w:rsidP="00612097">
      <w:pPr>
        <w:rPr>
          <w:rFonts w:ascii="Times New Roman Bold" w:hAnsi="Times New Roman Bold"/>
          <w:sz w:val="22"/>
          <w:lang w:val="da-DK"/>
        </w:rPr>
      </w:pPr>
      <w:r>
        <w:rPr>
          <w:rFonts w:ascii="Times New Roman Bold" w:hAnsi="Times New Roman Bold"/>
          <w:sz w:val="22"/>
          <w:lang w:val="da-DK"/>
        </w:rPr>
        <w:t>Gyaku hanmi katated</w:t>
      </w:r>
      <w:r w:rsidR="00612097">
        <w:rPr>
          <w:rFonts w:ascii="Times New Roman Bold" w:hAnsi="Times New Roman Bold"/>
          <w:sz w:val="22"/>
          <w:lang w:val="da-DK"/>
        </w:rPr>
        <w:t>ori</w:t>
      </w:r>
    </w:p>
    <w:p w14:paraId="0192C4D8" w14:textId="1AE986C9" w:rsidR="00612097" w:rsidRDefault="00DE68B2" w:rsidP="00612097">
      <w:pPr>
        <w:rPr>
          <w:sz w:val="22"/>
          <w:lang w:val="da-DK"/>
        </w:rPr>
      </w:pPr>
      <w:r>
        <w:rPr>
          <w:sz w:val="22"/>
          <w:lang w:val="da-DK"/>
        </w:rPr>
        <w:t>Kaitenn</w:t>
      </w:r>
      <w:r w:rsidR="009051B7">
        <w:rPr>
          <w:sz w:val="22"/>
          <w:lang w:val="da-DK"/>
        </w:rPr>
        <w:t>age, uchi mawari and</w:t>
      </w:r>
      <w:r w:rsidR="00612097">
        <w:rPr>
          <w:sz w:val="22"/>
          <w:lang w:val="da-DK"/>
        </w:rPr>
        <w:t xml:space="preserve"> soto mawari</w:t>
      </w:r>
    </w:p>
    <w:p w14:paraId="76964365" w14:textId="1ADFACD1" w:rsidR="00612097" w:rsidRDefault="00DE68B2" w:rsidP="00612097">
      <w:pPr>
        <w:rPr>
          <w:sz w:val="22"/>
          <w:lang w:val="da-DK"/>
        </w:rPr>
      </w:pPr>
      <w:r>
        <w:rPr>
          <w:sz w:val="22"/>
          <w:lang w:val="da-DK"/>
        </w:rPr>
        <w:t>Shihon</w:t>
      </w:r>
      <w:r w:rsidR="00612097">
        <w:rPr>
          <w:sz w:val="22"/>
          <w:lang w:val="da-DK"/>
        </w:rPr>
        <w:t>age, omote and ura waza</w:t>
      </w:r>
    </w:p>
    <w:p w14:paraId="7DA46AFB" w14:textId="77777777" w:rsidR="00612097" w:rsidRDefault="00612097" w:rsidP="00612097">
      <w:pPr>
        <w:rPr>
          <w:sz w:val="22"/>
          <w:lang w:val="da-DK"/>
        </w:rPr>
      </w:pPr>
    </w:p>
    <w:p w14:paraId="27A91D24" w14:textId="77777777" w:rsidR="00612097" w:rsidRDefault="00612097" w:rsidP="00612097">
      <w:pPr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Kata Dori</w:t>
      </w:r>
    </w:p>
    <w:p w14:paraId="1DCFAE98" w14:textId="5A9D9D3A" w:rsidR="00612097" w:rsidRDefault="00612097" w:rsidP="00612097">
      <w:pPr>
        <w:rPr>
          <w:sz w:val="22"/>
        </w:rPr>
      </w:pPr>
      <w:r>
        <w:rPr>
          <w:sz w:val="22"/>
        </w:rPr>
        <w:t>Ikkyo omote waza</w:t>
      </w:r>
      <w:r w:rsidR="00DE68B2">
        <w:rPr>
          <w:sz w:val="22"/>
        </w:rPr>
        <w:t>:</w:t>
      </w:r>
      <w:r>
        <w:rPr>
          <w:sz w:val="22"/>
        </w:rPr>
        <w:t xml:space="preserve"> </w:t>
      </w:r>
      <w:r w:rsidR="009051B7">
        <w:rPr>
          <w:sz w:val="22"/>
        </w:rPr>
        <w:t>kihon</w:t>
      </w:r>
      <w:r w:rsidR="00DE68B2">
        <w:rPr>
          <w:sz w:val="22"/>
        </w:rPr>
        <w:t xml:space="preserve"> and</w:t>
      </w:r>
      <w:r>
        <w:rPr>
          <w:sz w:val="22"/>
        </w:rPr>
        <w:t xml:space="preserve"> ki no nagare</w:t>
      </w:r>
    </w:p>
    <w:p w14:paraId="4369BFC1" w14:textId="1BDF9CB4" w:rsidR="00612097" w:rsidRDefault="00DE61B1" w:rsidP="00612097">
      <w:pPr>
        <w:rPr>
          <w:sz w:val="22"/>
        </w:rPr>
      </w:pPr>
      <w:r>
        <w:rPr>
          <w:sz w:val="22"/>
        </w:rPr>
        <w:t>Ni</w:t>
      </w:r>
      <w:bookmarkStart w:id="0" w:name="_GoBack"/>
      <w:bookmarkEnd w:id="0"/>
      <w:r>
        <w:rPr>
          <w:sz w:val="22"/>
        </w:rPr>
        <w:t>kyo</w:t>
      </w:r>
      <w:r w:rsidR="00DE68B2">
        <w:rPr>
          <w:sz w:val="22"/>
        </w:rPr>
        <w:t xml:space="preserve"> (ura): </w:t>
      </w:r>
      <w:r w:rsidR="009051B7">
        <w:rPr>
          <w:sz w:val="22"/>
        </w:rPr>
        <w:t>kihon</w:t>
      </w:r>
      <w:r w:rsidR="00DE68B2">
        <w:rPr>
          <w:sz w:val="22"/>
        </w:rPr>
        <w:t xml:space="preserve"> and ki no nagare</w:t>
      </w:r>
    </w:p>
    <w:p w14:paraId="4AEE3457" w14:textId="77777777" w:rsidR="00612097" w:rsidRDefault="00612097" w:rsidP="00612097">
      <w:pPr>
        <w:rPr>
          <w:sz w:val="22"/>
        </w:rPr>
      </w:pPr>
    </w:p>
    <w:p w14:paraId="2F5AD6A8" w14:textId="42846CA8" w:rsidR="00612097" w:rsidRDefault="00DE68B2" w:rsidP="00612097">
      <w:pPr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Shomenu</w:t>
      </w:r>
      <w:r w:rsidR="00612097">
        <w:rPr>
          <w:rFonts w:ascii="Times New Roman Bold" w:hAnsi="Times New Roman Bold"/>
          <w:sz w:val="22"/>
        </w:rPr>
        <w:t>chi</w:t>
      </w:r>
    </w:p>
    <w:p w14:paraId="4AE9B7D5" w14:textId="11D742AA" w:rsidR="00612097" w:rsidRDefault="00DE68B2" w:rsidP="00612097">
      <w:pPr>
        <w:rPr>
          <w:sz w:val="22"/>
        </w:rPr>
      </w:pPr>
      <w:r>
        <w:rPr>
          <w:sz w:val="22"/>
        </w:rPr>
        <w:t>Ikkyo – y</w:t>
      </w:r>
      <w:r w:rsidR="00B53DAA">
        <w:rPr>
          <w:sz w:val="22"/>
        </w:rPr>
        <w:t>onkyo: omote and</w:t>
      </w:r>
      <w:r w:rsidR="00612097">
        <w:rPr>
          <w:sz w:val="22"/>
        </w:rPr>
        <w:t xml:space="preserve"> ura  waza</w:t>
      </w:r>
    </w:p>
    <w:p w14:paraId="033E4731" w14:textId="595B6C05" w:rsidR="00612097" w:rsidRDefault="00DE68B2" w:rsidP="00612097">
      <w:pPr>
        <w:rPr>
          <w:sz w:val="22"/>
        </w:rPr>
      </w:pPr>
      <w:r>
        <w:rPr>
          <w:sz w:val="22"/>
        </w:rPr>
        <w:t>Shihon</w:t>
      </w:r>
      <w:r w:rsidR="00612097">
        <w:rPr>
          <w:sz w:val="22"/>
        </w:rPr>
        <w:t>age, omote waza</w:t>
      </w:r>
    </w:p>
    <w:p w14:paraId="073DC9FE" w14:textId="2F9B1C58" w:rsidR="00612097" w:rsidRDefault="00DE68B2" w:rsidP="00612097">
      <w:pPr>
        <w:rPr>
          <w:sz w:val="22"/>
        </w:rPr>
      </w:pPr>
      <w:r>
        <w:rPr>
          <w:sz w:val="22"/>
        </w:rPr>
        <w:t>Koteg</w:t>
      </w:r>
      <w:r w:rsidR="00612097">
        <w:rPr>
          <w:sz w:val="22"/>
        </w:rPr>
        <w:t>aeshi</w:t>
      </w:r>
    </w:p>
    <w:p w14:paraId="687AC8AD" w14:textId="4DA702BF" w:rsidR="00612097" w:rsidRDefault="00DE68B2" w:rsidP="00612097">
      <w:pPr>
        <w:rPr>
          <w:sz w:val="22"/>
        </w:rPr>
      </w:pPr>
      <w:r>
        <w:rPr>
          <w:sz w:val="22"/>
        </w:rPr>
        <w:t>Irimin</w:t>
      </w:r>
      <w:r w:rsidR="00B53DAA">
        <w:rPr>
          <w:sz w:val="22"/>
        </w:rPr>
        <w:t>age, kihon and</w:t>
      </w:r>
      <w:r w:rsidR="00612097">
        <w:rPr>
          <w:sz w:val="22"/>
        </w:rPr>
        <w:t xml:space="preserve"> ki no nagare</w:t>
      </w:r>
    </w:p>
    <w:p w14:paraId="4971768B" w14:textId="77777777" w:rsidR="00612097" w:rsidRDefault="00612097" w:rsidP="00612097">
      <w:pPr>
        <w:rPr>
          <w:sz w:val="22"/>
        </w:rPr>
      </w:pPr>
    </w:p>
    <w:p w14:paraId="20DD9E05" w14:textId="7610ACD7" w:rsidR="00612097" w:rsidRDefault="00DE68B2" w:rsidP="00612097">
      <w:pPr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Yokomenu</w:t>
      </w:r>
      <w:r w:rsidR="00612097">
        <w:rPr>
          <w:rFonts w:ascii="Times New Roman Bold" w:hAnsi="Times New Roman Bold"/>
          <w:sz w:val="22"/>
        </w:rPr>
        <w:t>chi</w:t>
      </w:r>
    </w:p>
    <w:p w14:paraId="7103F264" w14:textId="77777777" w:rsidR="00612097" w:rsidRDefault="00612097" w:rsidP="00612097">
      <w:pPr>
        <w:rPr>
          <w:sz w:val="22"/>
        </w:rPr>
      </w:pPr>
      <w:r>
        <w:rPr>
          <w:sz w:val="22"/>
        </w:rPr>
        <w:t>Gokyo ura waza</w:t>
      </w:r>
    </w:p>
    <w:p w14:paraId="3F76D898" w14:textId="77777777" w:rsidR="00612097" w:rsidRDefault="00612097" w:rsidP="00612097">
      <w:pPr>
        <w:rPr>
          <w:sz w:val="22"/>
        </w:rPr>
      </w:pPr>
    </w:p>
    <w:p w14:paraId="4D601935" w14:textId="68A1FBA4" w:rsidR="00612097" w:rsidRDefault="00DE68B2" w:rsidP="00612097">
      <w:pPr>
        <w:rPr>
          <w:rFonts w:ascii="Times New Roman Bold" w:hAnsi="Times New Roman Bold"/>
          <w:sz w:val="22"/>
          <w:lang w:val="da-DK"/>
        </w:rPr>
      </w:pPr>
      <w:r>
        <w:rPr>
          <w:rFonts w:ascii="Times New Roman Bold" w:hAnsi="Times New Roman Bold"/>
          <w:sz w:val="22"/>
          <w:lang w:val="da-DK"/>
        </w:rPr>
        <w:t>Hanmi handachiw</w:t>
      </w:r>
      <w:r w:rsidR="00612097">
        <w:rPr>
          <w:rFonts w:ascii="Times New Roman Bold" w:hAnsi="Times New Roman Bold"/>
          <w:sz w:val="22"/>
          <w:lang w:val="da-DK"/>
        </w:rPr>
        <w:t>aza</w:t>
      </w:r>
    </w:p>
    <w:p w14:paraId="7AB3E5DC" w14:textId="648D4C0B" w:rsidR="00612097" w:rsidRDefault="00DE68B2" w:rsidP="00612097">
      <w:pPr>
        <w:rPr>
          <w:sz w:val="22"/>
        </w:rPr>
      </w:pPr>
      <w:r>
        <w:rPr>
          <w:sz w:val="22"/>
        </w:rPr>
        <w:t>Katatedori shihon</w:t>
      </w:r>
      <w:r w:rsidR="00612097">
        <w:rPr>
          <w:sz w:val="22"/>
        </w:rPr>
        <w:t>age (omote waza)</w:t>
      </w:r>
    </w:p>
    <w:p w14:paraId="6286206E" w14:textId="78DA1289" w:rsidR="00612097" w:rsidRDefault="00DE68B2" w:rsidP="00612097">
      <w:pPr>
        <w:rPr>
          <w:sz w:val="22"/>
        </w:rPr>
      </w:pPr>
      <w:r>
        <w:rPr>
          <w:sz w:val="22"/>
        </w:rPr>
        <w:t>Ryotedori shihon</w:t>
      </w:r>
      <w:r w:rsidR="00612097">
        <w:rPr>
          <w:sz w:val="22"/>
        </w:rPr>
        <w:t>age (omote waza)</w:t>
      </w:r>
    </w:p>
    <w:p w14:paraId="4E97115F" w14:textId="77777777" w:rsidR="00612097" w:rsidRDefault="00612097" w:rsidP="00612097">
      <w:pPr>
        <w:rPr>
          <w:sz w:val="22"/>
        </w:rPr>
      </w:pPr>
    </w:p>
    <w:p w14:paraId="14825B8E" w14:textId="46994A0E" w:rsidR="00612097" w:rsidRDefault="00DE68B2" w:rsidP="00612097">
      <w:pPr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Ushiro ryoted</w:t>
      </w:r>
      <w:r w:rsidR="00612097">
        <w:rPr>
          <w:rFonts w:ascii="Times New Roman Bold" w:hAnsi="Times New Roman Bold"/>
          <w:sz w:val="22"/>
        </w:rPr>
        <w:t>ori</w:t>
      </w:r>
    </w:p>
    <w:p w14:paraId="67FF1B98" w14:textId="77777777" w:rsidR="00612097" w:rsidRDefault="00612097" w:rsidP="00612097">
      <w:pPr>
        <w:rPr>
          <w:sz w:val="22"/>
        </w:rPr>
      </w:pPr>
      <w:r>
        <w:rPr>
          <w:sz w:val="22"/>
        </w:rPr>
        <w:t>Kokyuho</w:t>
      </w:r>
    </w:p>
    <w:p w14:paraId="40D27B39" w14:textId="77777777" w:rsidR="00612097" w:rsidRDefault="00612097" w:rsidP="00612097">
      <w:pPr>
        <w:rPr>
          <w:sz w:val="22"/>
        </w:rPr>
      </w:pPr>
      <w:r>
        <w:rPr>
          <w:sz w:val="22"/>
        </w:rPr>
        <w:t>Ikkyo (omote waza)</w:t>
      </w:r>
    </w:p>
    <w:p w14:paraId="65CE0DD9" w14:textId="75BE59CB" w:rsidR="00612097" w:rsidRDefault="00DE68B2" w:rsidP="00612097">
      <w:pPr>
        <w:rPr>
          <w:sz w:val="22"/>
          <w:lang w:val="da-DK"/>
        </w:rPr>
      </w:pPr>
      <w:r>
        <w:rPr>
          <w:sz w:val="22"/>
          <w:lang w:val="da-DK"/>
        </w:rPr>
        <w:t>Koshin</w:t>
      </w:r>
      <w:r w:rsidR="00612097">
        <w:rPr>
          <w:sz w:val="22"/>
          <w:lang w:val="da-DK"/>
        </w:rPr>
        <w:t>age</w:t>
      </w:r>
    </w:p>
    <w:p w14:paraId="2CF63D5D" w14:textId="4C331C43" w:rsidR="00612097" w:rsidRDefault="00DE68B2" w:rsidP="00612097">
      <w:pPr>
        <w:rPr>
          <w:sz w:val="22"/>
          <w:lang w:val="da-DK"/>
        </w:rPr>
      </w:pPr>
      <w:r>
        <w:rPr>
          <w:sz w:val="22"/>
          <w:lang w:val="da-DK"/>
        </w:rPr>
        <w:t>Jujig</w:t>
      </w:r>
      <w:r w:rsidR="00612097">
        <w:rPr>
          <w:sz w:val="22"/>
          <w:lang w:val="da-DK"/>
        </w:rPr>
        <w:t>arame</w:t>
      </w:r>
    </w:p>
    <w:p w14:paraId="7D9CD21A" w14:textId="4ED5462E" w:rsidR="00612097" w:rsidRDefault="00DE68B2" w:rsidP="00612097">
      <w:pPr>
        <w:rPr>
          <w:sz w:val="22"/>
          <w:lang w:val="da-DK"/>
        </w:rPr>
      </w:pPr>
      <w:r>
        <w:rPr>
          <w:sz w:val="22"/>
          <w:lang w:val="da-DK"/>
        </w:rPr>
        <w:t>Koteg</w:t>
      </w:r>
      <w:r w:rsidR="00612097">
        <w:rPr>
          <w:sz w:val="22"/>
          <w:lang w:val="da-DK"/>
        </w:rPr>
        <w:t>aeshi</w:t>
      </w:r>
    </w:p>
    <w:p w14:paraId="04352DEE" w14:textId="77777777" w:rsidR="00612097" w:rsidRDefault="00612097" w:rsidP="00612097">
      <w:pPr>
        <w:rPr>
          <w:rFonts w:ascii="Times New Roman Bold" w:hAnsi="Times New Roman Bold"/>
          <w:sz w:val="22"/>
        </w:rPr>
      </w:pPr>
    </w:p>
    <w:p w14:paraId="072FA7F4" w14:textId="6528279B" w:rsidR="00612097" w:rsidRDefault="00E47596" w:rsidP="00612097">
      <w:pPr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Jiuw</w:t>
      </w:r>
      <w:r w:rsidR="00612097">
        <w:rPr>
          <w:rFonts w:ascii="Times New Roman Bold" w:hAnsi="Times New Roman Bold"/>
          <w:sz w:val="22"/>
        </w:rPr>
        <w:t>aza</w:t>
      </w:r>
    </w:p>
    <w:p w14:paraId="4A4B00B9" w14:textId="77777777" w:rsidR="00612097" w:rsidRDefault="00612097" w:rsidP="00612097">
      <w:pPr>
        <w:rPr>
          <w:sz w:val="22"/>
        </w:rPr>
      </w:pPr>
      <w:r>
        <w:rPr>
          <w:sz w:val="22"/>
        </w:rPr>
        <w:t>Basic attacks and basic techniques. One attacker.</w:t>
      </w:r>
    </w:p>
    <w:p w14:paraId="3A67A52E" w14:textId="77777777" w:rsidR="00612097" w:rsidRDefault="00612097" w:rsidP="00612097">
      <w:pPr>
        <w:rPr>
          <w:sz w:val="22"/>
        </w:rPr>
      </w:pPr>
    </w:p>
    <w:p w14:paraId="3538A5BC" w14:textId="7F432645" w:rsidR="00612097" w:rsidRDefault="00E47596" w:rsidP="00612097">
      <w:pPr>
        <w:rPr>
          <w:sz w:val="22"/>
        </w:rPr>
      </w:pPr>
      <w:r>
        <w:rPr>
          <w:rFonts w:ascii="Times New Roman Bold" w:hAnsi="Times New Roman Bold"/>
          <w:sz w:val="22"/>
        </w:rPr>
        <w:t>Kokyun</w:t>
      </w:r>
      <w:r w:rsidR="00612097">
        <w:rPr>
          <w:rFonts w:ascii="Times New Roman Bold" w:hAnsi="Times New Roman Bold"/>
          <w:sz w:val="22"/>
        </w:rPr>
        <w:t>age</w:t>
      </w:r>
      <w:r w:rsidR="00612097">
        <w:rPr>
          <w:sz w:val="22"/>
        </w:rPr>
        <w:t xml:space="preserve"> (ki no nagare form)</w:t>
      </w:r>
    </w:p>
    <w:p w14:paraId="593AF6D6" w14:textId="62EDD2CB" w:rsidR="00612097" w:rsidRDefault="00E47596" w:rsidP="00612097">
      <w:pPr>
        <w:rPr>
          <w:sz w:val="22"/>
        </w:rPr>
      </w:pPr>
      <w:r>
        <w:rPr>
          <w:rFonts w:ascii="Times New Roman Bold" w:hAnsi="Times New Roman Bold"/>
          <w:sz w:val="22"/>
        </w:rPr>
        <w:t>Morotedori and r</w:t>
      </w:r>
      <w:r w:rsidR="006C0FF3">
        <w:rPr>
          <w:rFonts w:ascii="Times New Roman Bold" w:hAnsi="Times New Roman Bold"/>
          <w:sz w:val="22"/>
        </w:rPr>
        <w:t>yokatad</w:t>
      </w:r>
      <w:r w:rsidR="00612097">
        <w:rPr>
          <w:rFonts w:ascii="Times New Roman Bold" w:hAnsi="Times New Roman Bold"/>
          <w:sz w:val="22"/>
        </w:rPr>
        <w:t xml:space="preserve">ori: </w:t>
      </w:r>
      <w:r w:rsidR="00612097">
        <w:rPr>
          <w:sz w:val="22"/>
        </w:rPr>
        <w:t>minimum three from each attack</w:t>
      </w:r>
      <w:r>
        <w:rPr>
          <w:sz w:val="22"/>
        </w:rPr>
        <w:t xml:space="preserve"> </w:t>
      </w:r>
      <w:r w:rsidR="00612097">
        <w:rPr>
          <w:sz w:val="22"/>
        </w:rPr>
        <w:t>form</w:t>
      </w:r>
    </w:p>
    <w:p w14:paraId="461C4BE7" w14:textId="77777777" w:rsidR="00612097" w:rsidRDefault="00612097" w:rsidP="00612097">
      <w:pPr>
        <w:rPr>
          <w:sz w:val="22"/>
        </w:rPr>
      </w:pPr>
    </w:p>
    <w:p w14:paraId="4698C6CB" w14:textId="77777777" w:rsidR="00612097" w:rsidRDefault="00612097" w:rsidP="00612097">
      <w:pPr>
        <w:rPr>
          <w:sz w:val="22"/>
        </w:rPr>
      </w:pPr>
    </w:p>
    <w:p w14:paraId="6E0F2678" w14:textId="77777777" w:rsidR="00612097" w:rsidRDefault="00612097" w:rsidP="00612097">
      <w:pPr>
        <w:rPr>
          <w:sz w:val="22"/>
        </w:rPr>
      </w:pPr>
    </w:p>
    <w:p w14:paraId="5643C9CC" w14:textId="77777777" w:rsidR="00612097" w:rsidRDefault="00612097" w:rsidP="00612097">
      <w:pPr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Bukiwaza</w:t>
      </w:r>
    </w:p>
    <w:p w14:paraId="01A168DC" w14:textId="77777777" w:rsidR="00612097" w:rsidRDefault="00612097" w:rsidP="00612097">
      <w:pPr>
        <w:rPr>
          <w:sz w:val="22"/>
        </w:rPr>
      </w:pPr>
      <w:r>
        <w:rPr>
          <w:rFonts w:ascii="Times New Roman Bold" w:hAnsi="Times New Roman Bold"/>
          <w:sz w:val="22"/>
        </w:rPr>
        <w:t>Ken:</w:t>
      </w:r>
      <w:r>
        <w:rPr>
          <w:sz w:val="22"/>
        </w:rPr>
        <w:t xml:space="preserve"> 7 suburi, Migi Awase (right side awase), Hidari Awase (left-side awase), Go no Awase (5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suburi-based awase), Shichi no Awase (7</w:t>
      </w:r>
      <w:r>
        <w:rPr>
          <w:sz w:val="22"/>
          <w:vertAlign w:val="superscript"/>
        </w:rPr>
        <w:t xml:space="preserve">th </w:t>
      </w:r>
      <w:r>
        <w:rPr>
          <w:sz w:val="22"/>
        </w:rPr>
        <w:t>suburi-based awase)</w:t>
      </w:r>
    </w:p>
    <w:p w14:paraId="284079EB" w14:textId="64451D11" w:rsidR="00612097" w:rsidRDefault="00612097" w:rsidP="00612097">
      <w:pPr>
        <w:rPr>
          <w:rFonts w:eastAsia="Times New Roman"/>
          <w:color w:val="auto"/>
          <w:sz w:val="20"/>
          <w:lang w:val="sv-SE" w:eastAsia="sv-SE" w:bidi="x-none"/>
        </w:rPr>
      </w:pPr>
      <w:r>
        <w:rPr>
          <w:rFonts w:ascii="Times New Roman Bold" w:hAnsi="Times New Roman Bold"/>
          <w:sz w:val="22"/>
        </w:rPr>
        <w:t>Jo:</w:t>
      </w:r>
      <w:r w:rsidR="00E47596">
        <w:rPr>
          <w:sz w:val="22"/>
        </w:rPr>
        <w:t xml:space="preserve"> 20 suburi</w:t>
      </w:r>
    </w:p>
    <w:p w14:paraId="4C91F67A" w14:textId="77777777" w:rsidR="00F90B5C" w:rsidRPr="00612097" w:rsidRDefault="00F90B5C" w:rsidP="00612097"/>
    <w:sectPr w:rsidR="00F90B5C" w:rsidRPr="006120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A55A1" w14:textId="77777777" w:rsidR="003931FE" w:rsidRDefault="00612097">
      <w:r>
        <w:separator/>
      </w:r>
    </w:p>
  </w:endnote>
  <w:endnote w:type="continuationSeparator" w:id="0">
    <w:p w14:paraId="7A4A5054" w14:textId="77777777" w:rsidR="003931FE" w:rsidRDefault="0061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D0432" w14:textId="77777777" w:rsidR="0024332E" w:rsidRDefault="0024332E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C40A3" w14:textId="77777777" w:rsidR="0024332E" w:rsidRDefault="0024332E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0C1E6" w14:textId="77777777" w:rsidR="0024332E" w:rsidRDefault="0024332E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97DF4" w14:textId="77777777" w:rsidR="003931FE" w:rsidRDefault="00612097">
      <w:r>
        <w:separator/>
      </w:r>
    </w:p>
  </w:footnote>
  <w:footnote w:type="continuationSeparator" w:id="0">
    <w:p w14:paraId="7B00CE5A" w14:textId="77777777" w:rsidR="003931FE" w:rsidRDefault="006120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F87A0" w14:textId="77777777" w:rsidR="0024332E" w:rsidRDefault="0024332E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05F98" w14:textId="6D0AB039" w:rsidR="006E0A2D" w:rsidRDefault="00376D91" w:rsidP="00376D91">
    <w:pPr>
      <w:pStyle w:val="Sidhuvudochsidfot"/>
      <w:jc w:val="right"/>
      <w:rPr>
        <w:rFonts w:ascii="Times New Roman" w:eastAsia="Times New Roman" w:hAnsi="Times New Roman"/>
        <w:color w:val="auto"/>
        <w:lang w:bidi="x-none"/>
      </w:rPr>
    </w:pPr>
    <w:r>
      <w:rPr>
        <w:rFonts w:ascii="Times New Roman" w:eastAsia="Times New Roman" w:hAnsi="Times New Roman"/>
        <w:color w:val="auto"/>
        <w:lang w:bidi="x-none"/>
      </w:rPr>
      <w:t>2</w:t>
    </w:r>
    <w:r w:rsidR="0024332E">
      <w:rPr>
        <w:rFonts w:ascii="Times New Roman" w:eastAsia="Times New Roman" w:hAnsi="Times New Roman"/>
        <w:color w:val="auto"/>
        <w:lang w:bidi="x-none"/>
      </w:rPr>
      <w:t>0180803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9FE09" w14:textId="77777777" w:rsidR="0024332E" w:rsidRDefault="0024332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E0"/>
    <w:rsid w:val="0024332E"/>
    <w:rsid w:val="00376D91"/>
    <w:rsid w:val="003931FE"/>
    <w:rsid w:val="00501C2C"/>
    <w:rsid w:val="005432E0"/>
    <w:rsid w:val="00560871"/>
    <w:rsid w:val="00612097"/>
    <w:rsid w:val="006C0FF3"/>
    <w:rsid w:val="009051B7"/>
    <w:rsid w:val="00B53DAA"/>
    <w:rsid w:val="00DE61B1"/>
    <w:rsid w:val="00DE68B2"/>
    <w:rsid w:val="00E47596"/>
    <w:rsid w:val="00F9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BF73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2E0"/>
    <w:rPr>
      <w:rFonts w:eastAsia="ヒラギノ角ゴ Pro W3" w:cs="Times New Roman"/>
      <w:color w:val="000000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udochsidfot">
    <w:name w:val="Sidhuvud och sidfot"/>
    <w:autoRedefine/>
    <w:rsid w:val="005432E0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376D9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376D91"/>
    <w:rPr>
      <w:rFonts w:eastAsia="ヒラギノ角ゴ Pro W3" w:cs="Times New Roman"/>
      <w:color w:val="000000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376D9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376D91"/>
    <w:rPr>
      <w:rFonts w:eastAsia="ヒラギノ角ゴ Pro W3" w:cs="Times New Roman"/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2E0"/>
    <w:rPr>
      <w:rFonts w:eastAsia="ヒラギノ角ゴ Pro W3" w:cs="Times New Roman"/>
      <w:color w:val="000000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udochsidfot">
    <w:name w:val="Sidhuvud och sidfot"/>
    <w:autoRedefine/>
    <w:rsid w:val="005432E0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376D9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376D91"/>
    <w:rPr>
      <w:rFonts w:eastAsia="ヒラギノ角ゴ Pro W3" w:cs="Times New Roman"/>
      <w:color w:val="000000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376D9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376D91"/>
    <w:rPr>
      <w:rFonts w:eastAsia="ヒラギノ角ゴ Pro W3" w:cs="Times New Roman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918</Characters>
  <Application>Microsoft Macintosh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Evenås</dc:creator>
  <cp:keywords/>
  <dc:description/>
  <cp:lastModifiedBy>Ulf Evenås</cp:lastModifiedBy>
  <cp:revision>11</cp:revision>
  <dcterms:created xsi:type="dcterms:W3CDTF">2017-12-16T20:03:00Z</dcterms:created>
  <dcterms:modified xsi:type="dcterms:W3CDTF">2018-08-24T09:34:00Z</dcterms:modified>
</cp:coreProperties>
</file>